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3223ABF0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F5211A">
        <w:rPr>
          <w:rFonts w:ascii="Aptos" w:hAnsi="Aptos"/>
        </w:rPr>
        <w:t>9.</w:t>
      </w:r>
      <w:r w:rsidR="0093682D">
        <w:rPr>
          <w:rFonts w:ascii="Aptos" w:hAnsi="Aptos"/>
        </w:rPr>
        <w:t>1</w:t>
      </w:r>
      <w:r w:rsidR="00872920">
        <w:rPr>
          <w:rFonts w:ascii="Aptos" w:hAnsi="Aptos"/>
        </w:rPr>
        <w:t>4</w:t>
      </w:r>
    </w:p>
    <w:p w14:paraId="667FC7D9" w14:textId="21CE03F3" w:rsidR="00872920" w:rsidRDefault="00872920" w:rsidP="00872920">
      <w:pPr>
        <w:rPr>
          <w:b/>
          <w:bCs/>
        </w:rPr>
      </w:pPr>
      <w:r w:rsidRPr="00872920">
        <w:rPr>
          <w:b/>
          <w:bCs/>
        </w:rPr>
        <w:t>Opis przedmiotu zamówienia: Zestaw multimedialny z monitorem interaktywnym i stanowiskiem komputerowym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–  dwa</w:t>
      </w:r>
      <w:proofErr w:type="gramEnd"/>
      <w:r>
        <w:rPr>
          <w:b/>
          <w:bCs/>
        </w:rPr>
        <w:t xml:space="preserve"> (2) zestawy</w:t>
      </w:r>
    </w:p>
    <w:p w14:paraId="38DB3E77" w14:textId="77777777" w:rsidR="00C6226D" w:rsidRPr="00E16D5C" w:rsidRDefault="00C6226D" w:rsidP="00C6226D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02A96D85" w14:textId="1E27BBFA" w:rsidR="00C6226D" w:rsidRPr="00872920" w:rsidRDefault="00C6226D" w:rsidP="00872920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4F22ACF8" w14:textId="24C70920" w:rsidR="00872920" w:rsidRPr="00872920" w:rsidRDefault="00872920" w:rsidP="00872920">
      <w:r w:rsidRPr="00872920">
        <w:rPr>
          <w:b/>
          <w:bCs/>
        </w:rPr>
        <w:t>1. Przedmiot zamówienia</w:t>
      </w:r>
      <w:r>
        <w:rPr>
          <w:b/>
          <w:bCs/>
        </w:rPr>
        <w:t xml:space="preserve"> (dla jednego zestawu)</w:t>
      </w:r>
      <w:r w:rsidRPr="00872920">
        <w:rPr>
          <w:b/>
          <w:bCs/>
        </w:rPr>
        <w:t>:</w:t>
      </w:r>
      <w:r w:rsidRPr="00872920">
        <w:br/>
        <w:t>Przedmiotem zamówienia jest dostawa nowego, kompletnego zestawu multimedialnego obejmującego monitor interaktywny z systemem Android oraz pełne stanowisko komputerowe, przeznaczonego do zastosowań edukacyjnych, szkoleniowych i prezentacyjnych.</w:t>
      </w:r>
    </w:p>
    <w:p w14:paraId="00527778" w14:textId="77777777" w:rsidR="00872920" w:rsidRPr="00872920" w:rsidRDefault="00872920" w:rsidP="00872920">
      <w:r w:rsidRPr="00872920">
        <w:rPr>
          <w:b/>
          <w:bCs/>
        </w:rPr>
        <w:t>2. Szczegółowy opis minimalnych wymagań technicznych:</w:t>
      </w:r>
    </w:p>
    <w:p w14:paraId="76BDF41B" w14:textId="7E48E35D" w:rsidR="00872920" w:rsidRPr="00872920" w:rsidRDefault="00872920" w:rsidP="00872920">
      <w:r w:rsidRPr="00872920">
        <w:rPr>
          <w:b/>
          <w:bCs/>
        </w:rPr>
        <w:t>Część 1: Monitor interaktywny (1 szt.)</w:t>
      </w:r>
      <w:r w:rsidR="000539EA">
        <w:rPr>
          <w:b/>
          <w:bCs/>
        </w:rPr>
        <w:t xml:space="preserve"> min. 75”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  <w:gridCol w:w="4045"/>
        <w:gridCol w:w="2748"/>
      </w:tblGrid>
      <w:tr w:rsidR="00872920" w:rsidRPr="00872920" w14:paraId="22D0ABCB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4AB4E1" w14:textId="77777777" w:rsidR="00872920" w:rsidRPr="00872920" w:rsidRDefault="00872920" w:rsidP="00872920">
            <w:r w:rsidRPr="00872920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0A1ABD" w14:textId="77777777" w:rsidR="00872920" w:rsidRPr="00872920" w:rsidRDefault="00872920" w:rsidP="00872920">
            <w:r w:rsidRPr="00872920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7B0C05F" w14:textId="77777777" w:rsidR="00872920" w:rsidRPr="00872920" w:rsidRDefault="00872920" w:rsidP="00872920">
            <w:r w:rsidRPr="00872920">
              <w:t>Sposób weryfikacji</w:t>
            </w:r>
          </w:p>
        </w:tc>
      </w:tr>
      <w:tr w:rsidR="00872920" w:rsidRPr="00872920" w14:paraId="4673AA9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A5B55D3" w14:textId="77777777" w:rsidR="00872920" w:rsidRPr="00872920" w:rsidRDefault="00872920" w:rsidP="00872920">
            <w:r w:rsidRPr="00872920">
              <w:rPr>
                <w:b/>
                <w:bCs/>
              </w:rPr>
              <w:t>Technologia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CF859A4" w14:textId="77777777" w:rsidR="00872920" w:rsidRPr="00872920" w:rsidRDefault="00872920" w:rsidP="00872920">
            <w:r w:rsidRPr="00872920">
              <w:rPr>
                <w:b/>
                <w:bCs/>
              </w:rPr>
              <w:t xml:space="preserve">Non </w:t>
            </w:r>
            <w:proofErr w:type="spellStart"/>
            <w:r w:rsidRPr="00872920">
              <w:rPr>
                <w:b/>
                <w:bCs/>
              </w:rPr>
              <w:t>Air</w:t>
            </w:r>
            <w:proofErr w:type="spellEnd"/>
            <w:r w:rsidRPr="00872920">
              <w:rPr>
                <w:b/>
                <w:bCs/>
              </w:rPr>
              <w:t xml:space="preserve"> Gap</w:t>
            </w:r>
            <w:r w:rsidRPr="00872920">
              <w:t> (technologia eliminująca szczelinę powietrzną)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E93C830" w14:textId="77777777" w:rsidR="00872920" w:rsidRPr="00872920" w:rsidRDefault="00872920" w:rsidP="00872920">
            <w:r w:rsidRPr="00872920">
              <w:t>Dokumentacja techniczna producenta</w:t>
            </w:r>
          </w:p>
        </w:tc>
      </w:tr>
      <w:tr w:rsidR="00872920" w:rsidRPr="00872920" w14:paraId="6569A5D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E640B77" w14:textId="77777777" w:rsidR="00872920" w:rsidRPr="00872920" w:rsidRDefault="00872920" w:rsidP="00872920">
            <w:r w:rsidRPr="00872920">
              <w:rPr>
                <w:b/>
                <w:bCs/>
              </w:rPr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F18BF4E" w14:textId="327DB1A8" w:rsidR="00872920" w:rsidRPr="00872920" w:rsidRDefault="00C6226D" w:rsidP="00872920">
            <w:r w:rsidRPr="00894395">
              <w:t>W najnowszej stabilnej wersji dostępnej w momencie dostawy.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36FDC78" w14:textId="77777777" w:rsidR="00872920" w:rsidRPr="00872920" w:rsidRDefault="00872920" w:rsidP="00872920">
            <w:r w:rsidRPr="00872920">
              <w:t>Weryfikacja w ustawieniach systemowych</w:t>
            </w:r>
          </w:p>
        </w:tc>
      </w:tr>
      <w:tr w:rsidR="00872920" w:rsidRPr="00872920" w14:paraId="3EA94B8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10CC097" w14:textId="77777777" w:rsidR="00872920" w:rsidRPr="00872920" w:rsidRDefault="00872920" w:rsidP="00872920">
            <w:r w:rsidRPr="00872920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1452844" w14:textId="77777777" w:rsidR="00872920" w:rsidRPr="00872920" w:rsidRDefault="00872920" w:rsidP="00872920">
            <w:r w:rsidRPr="00872920">
              <w:t>Min. </w:t>
            </w:r>
            <w:r w:rsidRPr="00872920">
              <w:rPr>
                <w:b/>
                <w:bCs/>
              </w:rPr>
              <w:t>8 GB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5267026" w14:textId="77777777" w:rsidR="00872920" w:rsidRPr="00872920" w:rsidRDefault="00872920" w:rsidP="00872920">
            <w:r w:rsidRPr="00872920">
              <w:t>Weryfikacja w ustawieniach systemowych</w:t>
            </w:r>
          </w:p>
        </w:tc>
      </w:tr>
      <w:tr w:rsidR="00872920" w:rsidRPr="00872920" w14:paraId="14716C6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FC36AA8" w14:textId="77777777" w:rsidR="00872920" w:rsidRPr="00872920" w:rsidRDefault="00872920" w:rsidP="00872920">
            <w:r w:rsidRPr="00872920">
              <w:rPr>
                <w:b/>
                <w:bCs/>
              </w:rPr>
              <w:t>Rozdzielczość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DFAF76" w14:textId="77777777" w:rsidR="00872920" w:rsidRPr="00872920" w:rsidRDefault="00872920" w:rsidP="00872920">
            <w:r w:rsidRPr="00872920">
              <w:rPr>
                <w:b/>
                <w:bCs/>
              </w:rPr>
              <w:t>4K UHD (3840 × 2160)</w:t>
            </w:r>
            <w:r w:rsidRPr="00872920">
              <w:t> przy </w:t>
            </w:r>
            <w:r w:rsidRPr="00872920">
              <w:rPr>
                <w:b/>
                <w:bCs/>
              </w:rPr>
              <w:t xml:space="preserve">60 </w:t>
            </w:r>
            <w:proofErr w:type="spellStart"/>
            <w:r w:rsidRPr="00872920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E5B023B" w14:textId="77777777" w:rsidR="00872920" w:rsidRPr="00872920" w:rsidRDefault="00872920" w:rsidP="00872920">
            <w:r w:rsidRPr="00872920">
              <w:t>Weryfikacja w menu systemowym</w:t>
            </w:r>
          </w:p>
        </w:tc>
      </w:tr>
      <w:tr w:rsidR="00872920" w:rsidRPr="00872920" w14:paraId="7242AB7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E584C29" w14:textId="77777777" w:rsidR="00872920" w:rsidRPr="00872920" w:rsidRDefault="00872920" w:rsidP="00872920">
            <w:r w:rsidRPr="00872920">
              <w:rPr>
                <w:b/>
                <w:bCs/>
              </w:rPr>
              <w:t>System audio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C6EA931" w14:textId="77777777" w:rsidR="00872920" w:rsidRPr="00872920" w:rsidRDefault="00872920" w:rsidP="00872920">
            <w:r w:rsidRPr="00872920">
              <w:t>System </w:t>
            </w:r>
            <w:r w:rsidRPr="00872920">
              <w:rPr>
                <w:b/>
                <w:bCs/>
              </w:rPr>
              <w:t>2 × 20 W</w:t>
            </w:r>
            <w:r w:rsidRPr="00872920">
              <w:t> + </w:t>
            </w:r>
            <w:proofErr w:type="spellStart"/>
            <w:r w:rsidRPr="00872920">
              <w:rPr>
                <w:b/>
                <w:bCs/>
              </w:rPr>
              <w:t>subwoofer</w:t>
            </w:r>
            <w:proofErr w:type="spellEnd"/>
            <w:r w:rsidRPr="00872920">
              <w:rPr>
                <w:b/>
                <w:bCs/>
              </w:rPr>
              <w:t xml:space="preserve"> 20 W</w:t>
            </w:r>
            <w:r w:rsidRPr="00872920">
              <w:t> (łączna moc 60 W)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C5DB702" w14:textId="77777777" w:rsidR="00872920" w:rsidRPr="00872920" w:rsidRDefault="00872920" w:rsidP="00872920">
            <w:r w:rsidRPr="00872920">
              <w:t>Test odsłuchu, dokumentacja</w:t>
            </w:r>
          </w:p>
        </w:tc>
      </w:tr>
      <w:tr w:rsidR="00872920" w:rsidRPr="00872920" w14:paraId="11D784A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2B87848" w14:textId="77777777" w:rsidR="00872920" w:rsidRPr="00872920" w:rsidRDefault="00872920" w:rsidP="00872920">
            <w:r w:rsidRPr="00872920">
              <w:rPr>
                <w:b/>
                <w:bCs/>
              </w:rPr>
              <w:t>Platforma oprogramowania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9EB0E70" w14:textId="77777777" w:rsidR="00872920" w:rsidRPr="00872920" w:rsidRDefault="00872920" w:rsidP="00872920">
            <w:r w:rsidRPr="00872920">
              <w:rPr>
                <w:b/>
                <w:bCs/>
              </w:rPr>
              <w:t>Platforma typu "my Board Plus"</w:t>
            </w:r>
            <w:r w:rsidRPr="00872920">
              <w:t> lub równoważna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995C5F1" w14:textId="77777777" w:rsidR="00872920" w:rsidRPr="00872920" w:rsidRDefault="00872920" w:rsidP="00872920">
            <w:r w:rsidRPr="00872920">
              <w:t>Demonstracja działania</w:t>
            </w:r>
          </w:p>
        </w:tc>
      </w:tr>
    </w:tbl>
    <w:p w14:paraId="14087C78" w14:textId="77777777" w:rsidR="00872920" w:rsidRPr="00872920" w:rsidRDefault="00872920" w:rsidP="00872920">
      <w:r w:rsidRPr="00872920">
        <w:rPr>
          <w:b/>
          <w:bCs/>
        </w:rPr>
        <w:t>Część 2: Zestaw komputerowy (1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3"/>
        <w:gridCol w:w="5371"/>
        <w:gridCol w:w="2338"/>
      </w:tblGrid>
      <w:tr w:rsidR="00872920" w:rsidRPr="00872920" w14:paraId="1E0D9843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9BC8DC" w14:textId="77777777" w:rsidR="00872920" w:rsidRPr="00872920" w:rsidRDefault="00872920" w:rsidP="00872920">
            <w:r w:rsidRPr="00872920">
              <w:lastRenderedPageBreak/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7755B6B" w14:textId="77777777" w:rsidR="00872920" w:rsidRPr="00872920" w:rsidRDefault="00872920" w:rsidP="00872920">
            <w:r w:rsidRPr="00872920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C40D3E4" w14:textId="77777777" w:rsidR="00872920" w:rsidRPr="00872920" w:rsidRDefault="00872920" w:rsidP="00872920">
            <w:r w:rsidRPr="00872920">
              <w:t>Sposób weryfikacji</w:t>
            </w:r>
          </w:p>
        </w:tc>
      </w:tr>
      <w:tr w:rsidR="00872920" w:rsidRPr="00872920" w14:paraId="47B55DB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A97124B" w14:textId="77777777" w:rsidR="00872920" w:rsidRPr="00872920" w:rsidRDefault="00872920" w:rsidP="00872920">
            <w:r w:rsidRPr="00872920">
              <w:rPr>
                <w:b/>
                <w:bCs/>
              </w:rPr>
              <w:t>Procesor (CPU)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0A57374" w14:textId="2BF1FD4C" w:rsidR="00872920" w:rsidRPr="00872920" w:rsidRDefault="00872920" w:rsidP="00872920">
            <w:r w:rsidRPr="00872920">
              <w:t>Procesor </w:t>
            </w:r>
            <w:r>
              <w:t>4</w:t>
            </w:r>
            <w:r w:rsidRPr="00872920">
              <w:rPr>
                <w:b/>
                <w:bCs/>
              </w:rPr>
              <w:t>-rdzeniowy</w:t>
            </w:r>
            <w:r w:rsidRPr="00872920">
              <w:t> z obsługą technologii </w:t>
            </w:r>
            <w:proofErr w:type="spellStart"/>
            <w:r w:rsidRPr="00872920">
              <w:rPr>
                <w:b/>
                <w:bCs/>
              </w:rPr>
              <w:t>Hyper-Threading</w:t>
            </w:r>
            <w:proofErr w:type="spellEnd"/>
            <w:r w:rsidRPr="00872920">
              <w:t> (</w:t>
            </w:r>
            <w:r>
              <w:t>8</w:t>
            </w:r>
            <w:r w:rsidRPr="00872920">
              <w:t xml:space="preserve"> wątk</w:t>
            </w:r>
            <w:r>
              <w:t>ów</w:t>
            </w:r>
            <w:r w:rsidRPr="00872920">
              <w:t>), taktowanie podstawowe min. </w:t>
            </w:r>
            <w:r w:rsidRPr="00872920">
              <w:rPr>
                <w:b/>
                <w:bCs/>
              </w:rPr>
              <w:t>3.0 GHz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64B096C" w14:textId="77777777" w:rsidR="00872920" w:rsidRPr="00872920" w:rsidRDefault="00872920" w:rsidP="00872920">
            <w:r w:rsidRPr="00872920">
              <w:t>Dokumentacja techniczna, wydruk z programu diagnostycznego</w:t>
            </w:r>
          </w:p>
        </w:tc>
      </w:tr>
      <w:tr w:rsidR="00872920" w:rsidRPr="00872920" w14:paraId="1AF2855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3D9C58C" w14:textId="77777777" w:rsidR="00872920" w:rsidRPr="00872920" w:rsidRDefault="00872920" w:rsidP="00872920">
            <w:r w:rsidRPr="00872920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47C53F1" w14:textId="77777777" w:rsidR="00872920" w:rsidRPr="00872920" w:rsidRDefault="00872920" w:rsidP="00872920">
            <w:r w:rsidRPr="00872920">
              <w:t>Min. </w:t>
            </w:r>
            <w:r w:rsidRPr="00872920">
              <w:rPr>
                <w:b/>
                <w:bCs/>
              </w:rPr>
              <w:t>16 GB</w:t>
            </w:r>
            <w:r w:rsidRPr="00872920">
              <w:t> typu DDR4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AD1459" w14:textId="77777777" w:rsidR="00872920" w:rsidRPr="00872920" w:rsidRDefault="00872920" w:rsidP="00872920">
            <w:r w:rsidRPr="00872920">
              <w:t>Weryfikacja w systemie operacyjnym lub BIOS</w:t>
            </w:r>
          </w:p>
        </w:tc>
      </w:tr>
      <w:tr w:rsidR="00872920" w:rsidRPr="00872920" w14:paraId="5663821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4F1D00A" w14:textId="77777777" w:rsidR="00872920" w:rsidRPr="00872920" w:rsidRDefault="00872920" w:rsidP="00872920">
            <w:r w:rsidRPr="00872920">
              <w:rPr>
                <w:b/>
                <w:bCs/>
              </w:rPr>
              <w:t>Dysk systemowy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BC6F862" w14:textId="77777777" w:rsidR="00872920" w:rsidRPr="00872920" w:rsidRDefault="00872920" w:rsidP="00872920">
            <w:r w:rsidRPr="00872920">
              <w:rPr>
                <w:b/>
                <w:bCs/>
              </w:rPr>
              <w:t>SSD 500 GB</w:t>
            </w:r>
            <w:r w:rsidRPr="00872920">
              <w:t xml:space="preserve"> w standardzie </w:t>
            </w:r>
            <w:proofErr w:type="spellStart"/>
            <w:r w:rsidRPr="00872920">
              <w:t>NVMe</w:t>
            </w:r>
            <w:proofErr w:type="spellEnd"/>
            <w:r w:rsidRPr="00872920">
              <w:t xml:space="preserve"> lub SATA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B339EE6" w14:textId="77777777" w:rsidR="00872920" w:rsidRPr="00872920" w:rsidRDefault="00872920" w:rsidP="00872920">
            <w:r w:rsidRPr="00872920">
              <w:t>Weryfikacja w systemie operacyjnym</w:t>
            </w:r>
          </w:p>
        </w:tc>
      </w:tr>
      <w:tr w:rsidR="00872920" w:rsidRPr="00872920" w14:paraId="74F083C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283AB50" w14:textId="77777777" w:rsidR="00872920" w:rsidRPr="00872920" w:rsidRDefault="00872920" w:rsidP="00872920">
            <w:r w:rsidRPr="00872920">
              <w:rPr>
                <w:b/>
                <w:bCs/>
              </w:rPr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1AEBDA0" w14:textId="77777777" w:rsidR="00872920" w:rsidRDefault="00872920" w:rsidP="00872920">
            <w:r w:rsidRPr="00872920">
              <w:rPr>
                <w:b/>
                <w:bCs/>
              </w:rPr>
              <w:t>System operacyjny Windows 11</w:t>
            </w:r>
            <w:r w:rsidRPr="00872920">
              <w:t> w wersji Pro (licencja OEM)</w:t>
            </w:r>
          </w:p>
          <w:p w14:paraId="07AD8FC6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Zainstalowany przez producenta komputera (OEM) system Microsoft Windows 11 Professional PL1 z licencją dożywotnią</w:t>
            </w:r>
          </w:p>
          <w:p w14:paraId="287160F1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oraz kluczem. </w:t>
            </w:r>
          </w:p>
          <w:p w14:paraId="20A0D85E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systemu operacyjnego:</w:t>
            </w:r>
          </w:p>
          <w:p w14:paraId="55994751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1.Graficzny interfejs użytkownika</w:t>
            </w:r>
          </w:p>
          <w:p w14:paraId="7451DEF7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2.Polska wersja językowa z możliwością darmowej instalacji dodatkowych języków bez konieczności ponownej instalacji systemu</w:t>
            </w:r>
          </w:p>
          <w:p w14:paraId="03E3A331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3.Aktywne wsparcie producenta zapewniające darmowe aktualizacje i poprawki bezpieczeństwa z możliwością</w:t>
            </w:r>
          </w:p>
          <w:p w14:paraId="4EF85336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automatycznego pobierania.</w:t>
            </w:r>
          </w:p>
          <w:p w14:paraId="279D123D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4. Natywna instalacja i uruchomienia oprogramowania użytkowanego przez nabywcę, typu: Microsoft Office</w:t>
            </w:r>
          </w:p>
          <w:p w14:paraId="4FD17CE9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2010/2016/2019/2021, </w:t>
            </w:r>
            <w:proofErr w:type="spellStart"/>
            <w:r w:rsidRPr="00F249DC">
              <w:rPr>
                <w:rFonts w:ascii="Aptos" w:hAnsi="Aptos"/>
              </w:rPr>
              <w:t>AnyLogic</w:t>
            </w:r>
            <w:proofErr w:type="spellEnd"/>
            <w:r w:rsidRPr="00F249DC">
              <w:rPr>
                <w:rFonts w:ascii="Aptos" w:hAnsi="Aptos"/>
              </w:rPr>
              <w:t>.</w:t>
            </w:r>
          </w:p>
          <w:p w14:paraId="32B1CCD0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5.Wbudowana zapora sieciowa (firewall)</w:t>
            </w:r>
          </w:p>
          <w:p w14:paraId="6A0B1D0E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6.Wbudowany system antywirusowy i przeciw złośliwemu oprogramowaniu z zapewnionymi darmowymi aktualizacjami</w:t>
            </w:r>
          </w:p>
          <w:p w14:paraId="47668597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7. Wsparcie dla powszechnie używanych urządzeń USB </w:t>
            </w:r>
            <w:proofErr w:type="spellStart"/>
            <w:r w:rsidRPr="00F249DC">
              <w:rPr>
                <w:rFonts w:ascii="Aptos" w:hAnsi="Aptos"/>
              </w:rPr>
              <w:t>Plug&amp;Play</w:t>
            </w:r>
            <w:proofErr w:type="spellEnd"/>
            <w:r w:rsidRPr="00F249DC">
              <w:rPr>
                <w:rFonts w:ascii="Aptos" w:hAnsi="Aptos"/>
              </w:rPr>
              <w:t>, drukarek i urządzeń sieciowych.</w:t>
            </w:r>
          </w:p>
          <w:p w14:paraId="431FD416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8.Wbudowana możliwość graficznego, zdalnego łączenia się z pulpitem z możliwością udostępniania katalogów oraz urządzeń</w:t>
            </w:r>
          </w:p>
          <w:p w14:paraId="37182EDA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USB i drukarek, ze wsparciem dla obsługi kilku monitorów.</w:t>
            </w:r>
          </w:p>
          <w:p w14:paraId="35CA3963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9. Możliwość podłączenia systemu do usług katalogowych.</w:t>
            </w:r>
          </w:p>
          <w:p w14:paraId="2A085CCA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lastRenderedPageBreak/>
              <w:t>10.Wbudowane narzędzia do administracji, raportowania oraz tworzenia/ przywracania kopii zapasowych ustawień i danych</w:t>
            </w:r>
          </w:p>
          <w:p w14:paraId="1DDC7259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11.Wsparcie dla środowisk uruchomieniowych Java oraz .NET Framework 4.8</w:t>
            </w:r>
          </w:p>
          <w:p w14:paraId="2D1B8651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12.Wbudowane narzędzie szyfrowania dysków, partycji lub danych dostępnych dla użytkownika.</w:t>
            </w:r>
          </w:p>
          <w:p w14:paraId="13FC9DEE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13.Wbudowany system pomocy w języku polskim</w:t>
            </w:r>
          </w:p>
          <w:p w14:paraId="5D437865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14.Wbudowane mechanizmy ułatwiające dostępność dla osób niepełnosprawnych zawierających co najmniej przybornik typu</w:t>
            </w:r>
          </w:p>
          <w:p w14:paraId="006E98BB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lupa powiększająca fragment ekranu, sterowanie kursorem za pomocą klawiatury, globalne ustawienie wielkości tekstu</w:t>
            </w:r>
          </w:p>
          <w:p w14:paraId="505003EA" w14:textId="2DE5EFD6" w:rsidR="00C6226D" w:rsidRPr="00872920" w:rsidRDefault="00C6226D" w:rsidP="00C6226D">
            <w:r w:rsidRPr="00F249DC">
              <w:rPr>
                <w:rFonts w:ascii="Aptos" w:hAnsi="Aptos"/>
              </w:rPr>
              <w:t>interfejsu systemu, filtry kolorów i ustawienia kontrastu, narrator odczytujący tekst na ekranie.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8B2F868" w14:textId="77777777" w:rsidR="00872920" w:rsidRPr="00872920" w:rsidRDefault="00872920" w:rsidP="00872920">
            <w:r w:rsidRPr="00872920">
              <w:lastRenderedPageBreak/>
              <w:t>Certyfikat autentyczności na obudowie</w:t>
            </w:r>
          </w:p>
        </w:tc>
      </w:tr>
      <w:tr w:rsidR="00C6226D" w:rsidRPr="00872920" w14:paraId="1BD8F46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9DCDFF7" w14:textId="350455E9" w:rsidR="00C6226D" w:rsidRPr="00872920" w:rsidRDefault="00C6226D" w:rsidP="00C6226D">
            <w:pPr>
              <w:rPr>
                <w:b/>
                <w:bCs/>
              </w:rPr>
            </w:pPr>
            <w:r w:rsidRPr="00552227">
              <w:rPr>
                <w:rFonts w:ascii="Aptos" w:hAnsi="Aptos"/>
                <w:b/>
                <w:bCs/>
              </w:rPr>
              <w:t>Pakiet biurowy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8183A79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Pakiet biurowy Office 202</w:t>
            </w:r>
            <w:r>
              <w:rPr>
                <w:rFonts w:ascii="Aptos" w:hAnsi="Aptos"/>
              </w:rPr>
              <w:t>4</w:t>
            </w:r>
            <w:r w:rsidRPr="00F249DC">
              <w:rPr>
                <w:rFonts w:ascii="Aptos" w:hAnsi="Aptos"/>
              </w:rPr>
              <w:t xml:space="preserve"> w wersji BOX lub równoważny w Polskiej wersji językowej zawierające następujące aplikacje: Word, Excel, PowerPoint, Outlook. Pakiet musi posiadać licencję wieczystą do użytku komercyjnego</w:t>
            </w:r>
          </w:p>
          <w:p w14:paraId="148814FE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wraz z możliwością przekazania licencji na inny komputer posiadany przez Zamawiającego.</w:t>
            </w:r>
          </w:p>
          <w:p w14:paraId="439A105E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pakietu biurowego:</w:t>
            </w:r>
          </w:p>
          <w:p w14:paraId="0872B38E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a) edycja i formatowanie tekstu w języku polskim wraz z obsługą języka polskiego w zakresie sprawdzania pisowni i poprawności gramatycznej oraz funkcjonalnością słownika</w:t>
            </w:r>
          </w:p>
          <w:p w14:paraId="335EF40D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wyrazów bliskoznacznych i autokorekty, pracę na dokumentach utworzonych przy pomocy Microsoft Word 2003/2007/2010/2013 z zapewnieniem bezproblemowej konwersji wszystkich elementów i atrybutów dokumentu;</w:t>
            </w:r>
          </w:p>
          <w:p w14:paraId="5CC569AB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b) tworzenie arkuszy kalkulacyjnych, obsługa zaawansowanych formuł, tworzenie raportów tabeli przestawnych umożliwiających dynamiczną zmianę wymiarów oraz</w:t>
            </w:r>
          </w:p>
          <w:p w14:paraId="1C73A1E3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wykresów bazujących na danych z tabeli przestawnych, zachowanie pełnej zgodności z formatami plików utworzonych za pomocą oprogramowania Microsoft Excel</w:t>
            </w:r>
          </w:p>
          <w:p w14:paraId="1B162FFF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2003/2007/2010/2013, z uwzględnieniem poprawnej realizacji użytych w nich funkcji specjalnych i makropoleceń;</w:t>
            </w:r>
          </w:p>
          <w:p w14:paraId="3D3C1BC2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lastRenderedPageBreak/>
              <w:t>c) obsługa kont serwera Microsoft Exchange, zarządzanie</w:t>
            </w:r>
          </w:p>
          <w:p w14:paraId="4601BE50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pocztą e-mail, kalendarzami, kontaktami oraz innymi informacjami osobistymi i zespołowymi. Obsługa protokołów POP3, IMAP4, </w:t>
            </w:r>
            <w:proofErr w:type="gramStart"/>
            <w:r w:rsidRPr="00F249DC">
              <w:rPr>
                <w:rFonts w:ascii="Aptos" w:hAnsi="Aptos"/>
              </w:rPr>
              <w:t>SMTP,NNTP</w:t>
            </w:r>
            <w:proofErr w:type="gramEnd"/>
            <w:r w:rsidRPr="00F249DC">
              <w:rPr>
                <w:rFonts w:ascii="Aptos" w:hAnsi="Aptos"/>
              </w:rPr>
              <w:t>;</w:t>
            </w:r>
          </w:p>
          <w:p w14:paraId="4BEEDEED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d)narzędzie do przygotowania i prowadzenia prezentacji;</w:t>
            </w:r>
          </w:p>
          <w:p w14:paraId="25EAF81A" w14:textId="77777777" w:rsidR="00C6226D" w:rsidRPr="00F249DC" w:rsidRDefault="00C6226D" w:rsidP="00C6226D">
            <w:pPr>
              <w:pStyle w:val="Bezodstpw"/>
              <w:rPr>
                <w:rFonts w:ascii="Aptos" w:hAnsi="Aptos"/>
              </w:rPr>
            </w:pPr>
            <w:proofErr w:type="gramStart"/>
            <w:r w:rsidRPr="00F249DC">
              <w:rPr>
                <w:rFonts w:ascii="Aptos" w:hAnsi="Aptos"/>
              </w:rPr>
              <w:t>e)oprogramowanie</w:t>
            </w:r>
            <w:proofErr w:type="gramEnd"/>
            <w:r w:rsidRPr="00F249DC">
              <w:rPr>
                <w:rFonts w:ascii="Aptos" w:hAnsi="Aptos"/>
              </w:rPr>
              <w:t xml:space="preserve"> instalowane w pamięci komputera;</w:t>
            </w:r>
          </w:p>
          <w:p w14:paraId="2988EEF5" w14:textId="423CB44B" w:rsidR="00C6226D" w:rsidRPr="00872920" w:rsidRDefault="00C6226D" w:rsidP="00C6226D">
            <w:pPr>
              <w:rPr>
                <w:b/>
                <w:bCs/>
              </w:rPr>
            </w:pPr>
            <w:proofErr w:type="gramStart"/>
            <w:r w:rsidRPr="00F249DC">
              <w:rPr>
                <w:rFonts w:ascii="Aptos" w:hAnsi="Aptos"/>
              </w:rPr>
              <w:t>f)pełna</w:t>
            </w:r>
            <w:proofErr w:type="gramEnd"/>
            <w:r w:rsidRPr="00F249DC">
              <w:rPr>
                <w:rFonts w:ascii="Aptos" w:hAnsi="Aptos"/>
              </w:rPr>
              <w:t xml:space="preserve"> funkcjonalność w wersji offline.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0543F9F6" w14:textId="248E4F41" w:rsidR="00C6226D" w:rsidRPr="00872920" w:rsidRDefault="00C6226D" w:rsidP="00C6226D">
            <w:r w:rsidRPr="00E91753">
              <w:rPr>
                <w:rFonts w:ascii="Aptos" w:hAnsi="Aptos"/>
              </w:rPr>
              <w:lastRenderedPageBreak/>
              <w:t>Oględziny fizyczne.</w:t>
            </w:r>
          </w:p>
        </w:tc>
      </w:tr>
    </w:tbl>
    <w:p w14:paraId="49FD1707" w14:textId="77777777" w:rsidR="00872920" w:rsidRPr="00872920" w:rsidRDefault="00872920" w:rsidP="00872920">
      <w:r w:rsidRPr="00872920">
        <w:rPr>
          <w:b/>
          <w:bCs/>
        </w:rPr>
        <w:t>Część 3: Monitor komputerowy (1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"/>
        <w:gridCol w:w="3225"/>
        <w:gridCol w:w="3962"/>
      </w:tblGrid>
      <w:tr w:rsidR="00872920" w:rsidRPr="00872920" w14:paraId="67A1432D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D69535E" w14:textId="77777777" w:rsidR="00872920" w:rsidRPr="00872920" w:rsidRDefault="00872920" w:rsidP="00872920">
            <w:r w:rsidRPr="00872920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AFFF3D" w14:textId="77777777" w:rsidR="00872920" w:rsidRPr="00872920" w:rsidRDefault="00872920" w:rsidP="00872920">
            <w:r w:rsidRPr="00872920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6DF8295" w14:textId="77777777" w:rsidR="00872920" w:rsidRPr="00872920" w:rsidRDefault="00872920" w:rsidP="00872920">
            <w:r w:rsidRPr="00872920">
              <w:t>Sposób weryfikacji</w:t>
            </w:r>
          </w:p>
        </w:tc>
      </w:tr>
      <w:tr w:rsidR="00872920" w:rsidRPr="00872920" w14:paraId="3071E5F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9B0644" w14:textId="77777777" w:rsidR="00872920" w:rsidRPr="00872920" w:rsidRDefault="00872920" w:rsidP="00872920">
            <w:r w:rsidRPr="00872920">
              <w:rPr>
                <w:b/>
                <w:bCs/>
              </w:rPr>
              <w:t>Przekątna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4C2E47" w14:textId="77777777" w:rsidR="00872920" w:rsidRPr="00872920" w:rsidRDefault="00872920" w:rsidP="00872920">
            <w:r w:rsidRPr="00872920">
              <w:rPr>
                <w:b/>
                <w:bCs/>
              </w:rPr>
              <w:t>24 cale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982FE2" w14:textId="77777777" w:rsidR="00872920" w:rsidRPr="00872920" w:rsidRDefault="00872920" w:rsidP="00872920">
            <w:r w:rsidRPr="00872920">
              <w:t>Dokumentacja techniczna, pomiar</w:t>
            </w:r>
          </w:p>
        </w:tc>
      </w:tr>
      <w:tr w:rsidR="00872920" w:rsidRPr="00872920" w14:paraId="3D51A8A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91028A" w14:textId="77777777" w:rsidR="00872920" w:rsidRPr="00872920" w:rsidRDefault="00872920" w:rsidP="00872920">
            <w:r w:rsidRPr="00872920">
              <w:rPr>
                <w:b/>
                <w:bCs/>
              </w:rPr>
              <w:t>Rozdzielczość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21B23A1" w14:textId="77777777" w:rsidR="00872920" w:rsidRPr="00872920" w:rsidRDefault="00872920" w:rsidP="00872920">
            <w:r w:rsidRPr="00872920">
              <w:rPr>
                <w:b/>
                <w:bCs/>
              </w:rPr>
              <w:t>Full HD (1920 × 1080)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6329381" w14:textId="77777777" w:rsidR="00872920" w:rsidRPr="00872920" w:rsidRDefault="00872920" w:rsidP="00872920">
            <w:r w:rsidRPr="00872920">
              <w:t>Weryfikacja w ustawieniach systemowych</w:t>
            </w:r>
          </w:p>
        </w:tc>
      </w:tr>
      <w:tr w:rsidR="00872920" w:rsidRPr="00872920" w14:paraId="752404B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0C0425A" w14:textId="77777777" w:rsidR="00872920" w:rsidRPr="00872920" w:rsidRDefault="00872920" w:rsidP="00872920">
            <w:r w:rsidRPr="00872920">
              <w:rPr>
                <w:b/>
                <w:bCs/>
              </w:rPr>
              <w:t>Typ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ABE19D6" w14:textId="77777777" w:rsidR="00872920" w:rsidRPr="00872920" w:rsidRDefault="00872920" w:rsidP="00872920">
            <w:r w:rsidRPr="00872920">
              <w:rPr>
                <w:b/>
                <w:bCs/>
              </w:rPr>
              <w:t>Zakrzywiony (</w:t>
            </w:r>
            <w:proofErr w:type="spellStart"/>
            <w:r w:rsidRPr="00872920">
              <w:rPr>
                <w:b/>
                <w:bCs/>
              </w:rPr>
              <w:t>Curved</w:t>
            </w:r>
            <w:proofErr w:type="spellEnd"/>
            <w:r w:rsidRPr="00872920">
              <w:rPr>
                <w:b/>
                <w:bCs/>
              </w:rPr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F207DA" w14:textId="77777777" w:rsidR="00872920" w:rsidRPr="00872920" w:rsidRDefault="00872920" w:rsidP="00872920">
            <w:r w:rsidRPr="00872920">
              <w:t>Oględziny fizyczne</w:t>
            </w:r>
          </w:p>
        </w:tc>
      </w:tr>
    </w:tbl>
    <w:p w14:paraId="01D5EE79" w14:textId="77777777" w:rsidR="00872920" w:rsidRPr="00872920" w:rsidRDefault="00872920" w:rsidP="00872920">
      <w:r w:rsidRPr="00872920">
        <w:rPr>
          <w:b/>
          <w:bCs/>
        </w:rPr>
        <w:t>Część 4: Akcesoria (komplet)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4"/>
        <w:gridCol w:w="4712"/>
        <w:gridCol w:w="2646"/>
      </w:tblGrid>
      <w:tr w:rsidR="00872920" w:rsidRPr="00872920" w14:paraId="4D105F1A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72A5387" w14:textId="77777777" w:rsidR="00872920" w:rsidRPr="00872920" w:rsidRDefault="00872920" w:rsidP="00872920">
            <w:r w:rsidRPr="00872920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D32507" w14:textId="77777777" w:rsidR="00872920" w:rsidRPr="00872920" w:rsidRDefault="00872920" w:rsidP="00872920">
            <w:r w:rsidRPr="00872920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8407D37" w14:textId="77777777" w:rsidR="00872920" w:rsidRPr="00872920" w:rsidRDefault="00872920" w:rsidP="00872920">
            <w:r w:rsidRPr="00872920">
              <w:t>Sposób weryfikacji</w:t>
            </w:r>
          </w:p>
        </w:tc>
      </w:tr>
      <w:tr w:rsidR="00872920" w:rsidRPr="00872920" w14:paraId="3B27641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1D4429" w14:textId="77777777" w:rsidR="00872920" w:rsidRPr="00872920" w:rsidRDefault="00872920" w:rsidP="00872920">
            <w:r w:rsidRPr="00872920">
              <w:rPr>
                <w:b/>
                <w:bCs/>
              </w:rPr>
              <w:t>Klawiatura i mysz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5CC98F5" w14:textId="77777777" w:rsidR="00872920" w:rsidRPr="00872920" w:rsidRDefault="00872920" w:rsidP="00872920">
            <w:r w:rsidRPr="00872920">
              <w:t>Zestaw przewodowy lub bezprzewodowy w układzie polskim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14D474" w14:textId="77777777" w:rsidR="00872920" w:rsidRPr="00872920" w:rsidRDefault="00872920" w:rsidP="00872920">
            <w:r w:rsidRPr="00872920">
              <w:t>Oględziny fizyczne, test działania</w:t>
            </w:r>
          </w:p>
        </w:tc>
      </w:tr>
      <w:tr w:rsidR="00872920" w:rsidRPr="00872920" w14:paraId="391F57A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137D398" w14:textId="77777777" w:rsidR="00872920" w:rsidRPr="00872920" w:rsidRDefault="00872920" w:rsidP="00872920">
            <w:r w:rsidRPr="00872920">
              <w:rPr>
                <w:b/>
                <w:bCs/>
              </w:rPr>
              <w:t>Głośniki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BD571F" w14:textId="77777777" w:rsidR="00872920" w:rsidRPr="00872920" w:rsidRDefault="00872920" w:rsidP="00872920">
            <w:r w:rsidRPr="00872920">
              <w:t>System </w:t>
            </w:r>
            <w:r w:rsidRPr="00872920">
              <w:rPr>
                <w:b/>
                <w:bCs/>
              </w:rPr>
              <w:t>2.0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BC3FF20" w14:textId="77777777" w:rsidR="00872920" w:rsidRPr="00872920" w:rsidRDefault="00872920" w:rsidP="00872920">
            <w:r w:rsidRPr="00872920">
              <w:t>Test odsłuchu</w:t>
            </w:r>
          </w:p>
        </w:tc>
      </w:tr>
      <w:tr w:rsidR="00872920" w:rsidRPr="00872920" w14:paraId="0CF137C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27354A7" w14:textId="77777777" w:rsidR="00872920" w:rsidRPr="00872920" w:rsidRDefault="00872920" w:rsidP="00872920">
            <w:r w:rsidRPr="00872920">
              <w:rPr>
                <w:b/>
                <w:bCs/>
              </w:rPr>
              <w:t>Okablowanie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D83451D" w14:textId="77777777" w:rsidR="00872920" w:rsidRPr="00872920" w:rsidRDefault="00872920" w:rsidP="00872920">
            <w:r w:rsidRPr="00872920">
              <w:t>Niezbędne kable do integracji zestawu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FFF3716" w14:textId="77777777" w:rsidR="00872920" w:rsidRPr="00872920" w:rsidRDefault="00872920" w:rsidP="00872920">
            <w:r w:rsidRPr="00872920">
              <w:t>Oględziny fizyczne</w:t>
            </w:r>
          </w:p>
        </w:tc>
      </w:tr>
    </w:tbl>
    <w:p w14:paraId="1CF4F57B" w14:textId="4FE7E297" w:rsidR="00872920" w:rsidRPr="00872920" w:rsidRDefault="00872920" w:rsidP="00872920">
      <w:r w:rsidRPr="00872920">
        <w:rPr>
          <w:b/>
          <w:bCs/>
        </w:rPr>
        <w:t>3. Gwarancja:</w:t>
      </w:r>
      <w:r w:rsidRPr="00872920">
        <w:br/>
        <w:t>Na wszystkie elementy zestawu musi być udzielona gwarancja na okres nie krótszy niż </w:t>
      </w:r>
      <w:r w:rsidR="00C6226D">
        <w:rPr>
          <w:b/>
          <w:bCs/>
        </w:rPr>
        <w:t>24 miesiace.</w:t>
      </w:r>
    </w:p>
    <w:p w14:paraId="7C7A27A7" w14:textId="77777777" w:rsidR="00872920" w:rsidRPr="00872920" w:rsidRDefault="00872920" w:rsidP="00872920">
      <w:r w:rsidRPr="00872920">
        <w:rPr>
          <w:b/>
          <w:bCs/>
        </w:rPr>
        <w:t>4. Sposób weryfikacji spełnienia warunków zamówienia:</w:t>
      </w:r>
      <w:r w:rsidRPr="00872920">
        <w:br/>
        <w:t>Spełnienie warunków Zamawiający zweryfikuje na podstawie:</w:t>
      </w:r>
    </w:p>
    <w:p w14:paraId="755025CE" w14:textId="77777777" w:rsidR="00872920" w:rsidRPr="00872920" w:rsidRDefault="00872920" w:rsidP="00872920">
      <w:pPr>
        <w:numPr>
          <w:ilvl w:val="0"/>
          <w:numId w:val="43"/>
        </w:numPr>
      </w:pPr>
      <w:r w:rsidRPr="00872920">
        <w:rPr>
          <w:b/>
          <w:bCs/>
        </w:rPr>
        <w:t>Dokumentacji technicznej</w:t>
      </w:r>
      <w:r w:rsidRPr="00872920">
        <w:t> wszystkich komponentów</w:t>
      </w:r>
    </w:p>
    <w:p w14:paraId="1EC73EA8" w14:textId="77777777" w:rsidR="00872920" w:rsidRPr="00872920" w:rsidRDefault="00872920" w:rsidP="00872920">
      <w:pPr>
        <w:numPr>
          <w:ilvl w:val="0"/>
          <w:numId w:val="43"/>
        </w:numPr>
      </w:pPr>
      <w:r w:rsidRPr="00872920">
        <w:rPr>
          <w:b/>
          <w:bCs/>
        </w:rPr>
        <w:t>Faktur i dokumentów gwarancyjnych</w:t>
      </w:r>
    </w:p>
    <w:p w14:paraId="5CBB7F62" w14:textId="77777777" w:rsidR="00872920" w:rsidRPr="00872920" w:rsidRDefault="00872920" w:rsidP="00872920">
      <w:pPr>
        <w:numPr>
          <w:ilvl w:val="0"/>
          <w:numId w:val="43"/>
        </w:numPr>
      </w:pPr>
      <w:r w:rsidRPr="00872920">
        <w:rPr>
          <w:b/>
          <w:bCs/>
        </w:rPr>
        <w:lastRenderedPageBreak/>
        <w:t>Oględzin fizycznych</w:t>
      </w:r>
      <w:r w:rsidRPr="00872920">
        <w:t> potwierdzających kompletność</w:t>
      </w:r>
    </w:p>
    <w:p w14:paraId="2012AFF7" w14:textId="77777777" w:rsidR="00872920" w:rsidRPr="00872920" w:rsidRDefault="00872920" w:rsidP="00872920">
      <w:pPr>
        <w:numPr>
          <w:ilvl w:val="0"/>
          <w:numId w:val="43"/>
        </w:numPr>
      </w:pPr>
      <w:r w:rsidRPr="00872920">
        <w:rPr>
          <w:b/>
          <w:bCs/>
        </w:rPr>
        <w:t>Testu funkcjonalnego</w:t>
      </w:r>
      <w:r w:rsidRPr="00872920">
        <w:t> integracji monitora interaktywnego z komputerem</w:t>
      </w:r>
    </w:p>
    <w:p w14:paraId="07F556A6" w14:textId="77777777" w:rsidR="00872920" w:rsidRPr="00872920" w:rsidRDefault="00872920" w:rsidP="00872920">
      <w:pPr>
        <w:numPr>
          <w:ilvl w:val="0"/>
          <w:numId w:val="43"/>
        </w:numPr>
      </w:pPr>
      <w:r w:rsidRPr="00872920">
        <w:rPr>
          <w:b/>
          <w:bCs/>
        </w:rPr>
        <w:t>Weryfikacji działania</w:t>
      </w:r>
      <w:r w:rsidRPr="00872920">
        <w:t> wszystkich podzespołów komputerowych</w:t>
      </w:r>
    </w:p>
    <w:p w14:paraId="6A09CF75" w14:textId="77777777" w:rsidR="00872920" w:rsidRPr="00872920" w:rsidRDefault="00872920" w:rsidP="00872920">
      <w:r w:rsidRPr="00872920">
        <w:t>Oferty, które nie spełnią </w:t>
      </w:r>
      <w:r w:rsidRPr="00872920">
        <w:rPr>
          <w:b/>
          <w:bCs/>
        </w:rPr>
        <w:t>wszystkich</w:t>
      </w:r>
      <w:r w:rsidRPr="00872920">
        <w:t> wskazanych wymagań, uznane zostaną za niezgodne z opisem przedmiotu zamówienia.</w:t>
      </w:r>
    </w:p>
    <w:p w14:paraId="74EE8AA7" w14:textId="77777777" w:rsidR="00872920" w:rsidRPr="00872920" w:rsidRDefault="00872920" w:rsidP="00872920"/>
    <w:sectPr w:rsidR="00872920" w:rsidRPr="008729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48485" w14:textId="77777777" w:rsidR="006921EC" w:rsidRDefault="006921EC" w:rsidP="008D3836">
      <w:pPr>
        <w:spacing w:after="0" w:line="240" w:lineRule="auto"/>
      </w:pPr>
      <w:r>
        <w:separator/>
      </w:r>
    </w:p>
  </w:endnote>
  <w:endnote w:type="continuationSeparator" w:id="0">
    <w:p w14:paraId="19622BBA" w14:textId="77777777" w:rsidR="006921EC" w:rsidRDefault="006921EC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8AB01" w14:textId="77777777" w:rsidR="006921EC" w:rsidRDefault="006921EC" w:rsidP="008D3836">
      <w:pPr>
        <w:spacing w:after="0" w:line="240" w:lineRule="auto"/>
      </w:pPr>
      <w:r>
        <w:separator/>
      </w:r>
    </w:p>
  </w:footnote>
  <w:footnote w:type="continuationSeparator" w:id="0">
    <w:p w14:paraId="4D668027" w14:textId="77777777" w:rsidR="006921EC" w:rsidRDefault="006921EC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454D8" w14:textId="3FE1E40D" w:rsidR="00C6226D" w:rsidRDefault="00C6226D">
    <w:pPr>
      <w:pStyle w:val="Nagwek"/>
    </w:pPr>
    <w:r>
      <w:rPr>
        <w:noProof/>
      </w:rPr>
      <w:drawing>
        <wp:inline distT="0" distB="0" distL="0" distR="0" wp14:anchorId="57F68C54" wp14:editId="3F8DA518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29"/>
  </w:num>
  <w:num w:numId="2" w16cid:durableId="1227258600">
    <w:abstractNumId w:val="24"/>
  </w:num>
  <w:num w:numId="3" w16cid:durableId="1429234830">
    <w:abstractNumId w:val="17"/>
  </w:num>
  <w:num w:numId="4" w16cid:durableId="14158559">
    <w:abstractNumId w:val="34"/>
  </w:num>
  <w:num w:numId="5" w16cid:durableId="53433608">
    <w:abstractNumId w:val="26"/>
  </w:num>
  <w:num w:numId="6" w16cid:durableId="1747455845">
    <w:abstractNumId w:val="31"/>
  </w:num>
  <w:num w:numId="7" w16cid:durableId="1088119684">
    <w:abstractNumId w:val="20"/>
  </w:num>
  <w:num w:numId="8" w16cid:durableId="1068958865">
    <w:abstractNumId w:val="30"/>
  </w:num>
  <w:num w:numId="9" w16cid:durableId="1494683619">
    <w:abstractNumId w:val="32"/>
  </w:num>
  <w:num w:numId="10" w16cid:durableId="381053016">
    <w:abstractNumId w:val="16"/>
  </w:num>
  <w:num w:numId="11" w16cid:durableId="967468195">
    <w:abstractNumId w:val="5"/>
  </w:num>
  <w:num w:numId="12" w16cid:durableId="1277910089">
    <w:abstractNumId w:val="38"/>
  </w:num>
  <w:num w:numId="13" w16cid:durableId="1283533615">
    <w:abstractNumId w:val="41"/>
  </w:num>
  <w:num w:numId="14" w16cid:durableId="1100757383">
    <w:abstractNumId w:val="1"/>
  </w:num>
  <w:num w:numId="15" w16cid:durableId="1060446259">
    <w:abstractNumId w:val="13"/>
  </w:num>
  <w:num w:numId="16" w16cid:durableId="1627353818">
    <w:abstractNumId w:val="4"/>
  </w:num>
  <w:num w:numId="17" w16cid:durableId="1862158174">
    <w:abstractNumId w:val="28"/>
  </w:num>
  <w:num w:numId="18" w16cid:durableId="56243142">
    <w:abstractNumId w:val="35"/>
  </w:num>
  <w:num w:numId="19" w16cid:durableId="420445812">
    <w:abstractNumId w:val="7"/>
  </w:num>
  <w:num w:numId="20" w16cid:durableId="1864591149">
    <w:abstractNumId w:val="40"/>
  </w:num>
  <w:num w:numId="21" w16cid:durableId="1847749985">
    <w:abstractNumId w:val="9"/>
  </w:num>
  <w:num w:numId="22" w16cid:durableId="1425345191">
    <w:abstractNumId w:val="42"/>
  </w:num>
  <w:num w:numId="23" w16cid:durableId="1944461702">
    <w:abstractNumId w:val="0"/>
  </w:num>
  <w:num w:numId="24" w16cid:durableId="7560755">
    <w:abstractNumId w:val="11"/>
  </w:num>
  <w:num w:numId="25" w16cid:durableId="1263610012">
    <w:abstractNumId w:val="14"/>
  </w:num>
  <w:num w:numId="26" w16cid:durableId="1355228771">
    <w:abstractNumId w:val="12"/>
  </w:num>
  <w:num w:numId="27" w16cid:durableId="424769608">
    <w:abstractNumId w:val="2"/>
  </w:num>
  <w:num w:numId="28" w16cid:durableId="451897427">
    <w:abstractNumId w:val="39"/>
  </w:num>
  <w:num w:numId="29" w16cid:durableId="1779330243">
    <w:abstractNumId w:val="36"/>
  </w:num>
  <w:num w:numId="30" w16cid:durableId="1443570688">
    <w:abstractNumId w:val="3"/>
  </w:num>
  <w:num w:numId="31" w16cid:durableId="1474063722">
    <w:abstractNumId w:val="25"/>
  </w:num>
  <w:num w:numId="32" w16cid:durableId="604652971">
    <w:abstractNumId w:val="23"/>
  </w:num>
  <w:num w:numId="33" w16cid:durableId="1359625189">
    <w:abstractNumId w:val="22"/>
  </w:num>
  <w:num w:numId="34" w16cid:durableId="426266636">
    <w:abstractNumId w:val="19"/>
  </w:num>
  <w:num w:numId="35" w16cid:durableId="373386786">
    <w:abstractNumId w:val="18"/>
  </w:num>
  <w:num w:numId="36" w16cid:durableId="1429621255">
    <w:abstractNumId w:val="8"/>
  </w:num>
  <w:num w:numId="37" w16cid:durableId="1504852736">
    <w:abstractNumId w:val="21"/>
  </w:num>
  <w:num w:numId="38" w16cid:durableId="8530957">
    <w:abstractNumId w:val="33"/>
  </w:num>
  <w:num w:numId="39" w16cid:durableId="51737930">
    <w:abstractNumId w:val="10"/>
  </w:num>
  <w:num w:numId="40" w16cid:durableId="1541242832">
    <w:abstractNumId w:val="15"/>
  </w:num>
  <w:num w:numId="41" w16cid:durableId="1445152972">
    <w:abstractNumId w:val="27"/>
  </w:num>
  <w:num w:numId="42" w16cid:durableId="184950808">
    <w:abstractNumId w:val="6"/>
  </w:num>
  <w:num w:numId="43" w16cid:durableId="182442219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539EA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54DC0"/>
    <w:rsid w:val="0060366F"/>
    <w:rsid w:val="006921EC"/>
    <w:rsid w:val="00697F6F"/>
    <w:rsid w:val="0070022C"/>
    <w:rsid w:val="007349CF"/>
    <w:rsid w:val="00750AA1"/>
    <w:rsid w:val="007566F5"/>
    <w:rsid w:val="00794EC2"/>
    <w:rsid w:val="007B08B3"/>
    <w:rsid w:val="007C447F"/>
    <w:rsid w:val="00872920"/>
    <w:rsid w:val="008B3E63"/>
    <w:rsid w:val="008C138B"/>
    <w:rsid w:val="008D3836"/>
    <w:rsid w:val="008F21DF"/>
    <w:rsid w:val="0090495C"/>
    <w:rsid w:val="0093682D"/>
    <w:rsid w:val="00944F8D"/>
    <w:rsid w:val="009B4BF1"/>
    <w:rsid w:val="009D4240"/>
    <w:rsid w:val="009D5429"/>
    <w:rsid w:val="00A276F9"/>
    <w:rsid w:val="00A30506"/>
    <w:rsid w:val="00A61538"/>
    <w:rsid w:val="00AA6CC3"/>
    <w:rsid w:val="00AE4279"/>
    <w:rsid w:val="00B2070E"/>
    <w:rsid w:val="00B2187D"/>
    <w:rsid w:val="00BA56D2"/>
    <w:rsid w:val="00BC78F5"/>
    <w:rsid w:val="00C54780"/>
    <w:rsid w:val="00C6226D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2025-10-14T16:23:00Z</dcterms:created>
  <dcterms:modified xsi:type="dcterms:W3CDTF">2025-11-06T05:30:00Z</dcterms:modified>
</cp:coreProperties>
</file>